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4A" w:rsidRPr="00EE2D4A" w:rsidRDefault="008A4765" w:rsidP="008A4765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F05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EE2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:rsidR="00EE2D4A" w:rsidRDefault="00EE2D4A" w:rsidP="00EE2D4A">
      <w:pPr>
        <w:spacing w:after="0" w:line="240" w:lineRule="auto"/>
        <w:rPr>
          <w:rFonts w:ascii="Times New Roman" w:eastAsia="Times New Roman" w:hAnsi="Times New Roman" w:cs="Times New Roman"/>
          <w:sz w:val="15"/>
          <w:szCs w:val="15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EE2D4A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  <w:r w:rsidR="00BF053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</w:t>
      </w:r>
      <w:r w:rsidRPr="00EE2D4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(miejscowość) </w:t>
      </w:r>
      <w:r w:rsidRPr="00EE2D4A">
        <w:rPr>
          <w:rFonts w:ascii="Times New Roman" w:eastAsia="Times New Roman" w:hAnsi="Times New Roman" w:cs="Times New Roman"/>
          <w:sz w:val="15"/>
          <w:szCs w:val="15"/>
          <w:lang w:eastAsia="pl-PL"/>
        </w:rPr>
        <w:t>(data)</w:t>
      </w:r>
    </w:p>
    <w:p w:rsidR="00EE2D4A" w:rsidRDefault="00EE2D4A" w:rsidP="00EE2D4A">
      <w:pPr>
        <w:spacing w:after="0" w:line="240" w:lineRule="auto"/>
        <w:rPr>
          <w:rFonts w:ascii="Times New Roman" w:eastAsia="Times New Roman" w:hAnsi="Times New Roman" w:cs="Times New Roman"/>
          <w:sz w:val="45"/>
          <w:szCs w:val="45"/>
          <w:lang w:eastAsia="pl-PL"/>
        </w:rPr>
      </w:pPr>
      <w:r>
        <w:rPr>
          <w:rFonts w:ascii="Times New Roman" w:eastAsia="Times New Roman" w:hAnsi="Times New Roman" w:cs="Times New Roman"/>
          <w:sz w:val="45"/>
          <w:szCs w:val="45"/>
          <w:lang w:eastAsia="pl-PL"/>
        </w:rPr>
        <w:tab/>
      </w:r>
      <w:r>
        <w:rPr>
          <w:rFonts w:ascii="Times New Roman" w:eastAsia="Times New Roman" w:hAnsi="Times New Roman" w:cs="Times New Roman"/>
          <w:sz w:val="45"/>
          <w:szCs w:val="45"/>
          <w:lang w:eastAsia="pl-PL"/>
        </w:rPr>
        <w:tab/>
      </w:r>
      <w:r>
        <w:rPr>
          <w:rFonts w:ascii="Times New Roman" w:eastAsia="Times New Roman" w:hAnsi="Times New Roman" w:cs="Times New Roman"/>
          <w:sz w:val="45"/>
          <w:szCs w:val="45"/>
          <w:lang w:eastAsia="pl-PL"/>
        </w:rPr>
        <w:tab/>
      </w:r>
      <w:r>
        <w:rPr>
          <w:rFonts w:ascii="Times New Roman" w:eastAsia="Times New Roman" w:hAnsi="Times New Roman" w:cs="Times New Roman"/>
          <w:sz w:val="45"/>
          <w:szCs w:val="45"/>
          <w:lang w:eastAsia="pl-PL"/>
        </w:rPr>
        <w:tab/>
      </w:r>
      <w:r w:rsidRPr="00EE2D4A">
        <w:rPr>
          <w:rFonts w:ascii="Times New Roman" w:eastAsia="Times New Roman" w:hAnsi="Times New Roman" w:cs="Times New Roman"/>
          <w:sz w:val="45"/>
          <w:szCs w:val="45"/>
          <w:lang w:eastAsia="pl-PL"/>
        </w:rPr>
        <w:t>OŚWIADCZENIE</w:t>
      </w:r>
    </w:p>
    <w:p w:rsidR="00EE2D4A" w:rsidRDefault="00EE2D4A" w:rsidP="00EE2D4A">
      <w:pPr>
        <w:spacing w:after="0" w:line="240" w:lineRule="auto"/>
        <w:rPr>
          <w:rFonts w:ascii="Times New Roman" w:eastAsia="Times New Roman" w:hAnsi="Times New Roman" w:cs="Times New Roman"/>
          <w:sz w:val="45"/>
          <w:szCs w:val="45"/>
          <w:lang w:eastAsia="pl-PL"/>
        </w:rPr>
      </w:pPr>
      <w:r w:rsidRPr="00EE2D4A">
        <w:rPr>
          <w:rFonts w:ascii="Times New Roman" w:eastAsia="Times New Roman" w:hAnsi="Times New Roman" w:cs="Times New Roman"/>
          <w:sz w:val="45"/>
          <w:szCs w:val="45"/>
          <w:lang w:eastAsia="pl-PL"/>
        </w:rPr>
        <w:t xml:space="preserve"> </w:t>
      </w:r>
    </w:p>
    <w:p w:rsidR="00EE2D4A" w:rsidRPr="00EE2D4A" w:rsidRDefault="00EE2D4A" w:rsidP="00EE2D4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E2D4A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Ja niżej podpisany(a) </w:t>
      </w:r>
      <w:r w:rsidRPr="00EE2D4A">
        <w:rPr>
          <w:rFonts w:ascii="Times New Roman" w:eastAsia="Times New Roman" w:hAnsi="Times New Roman" w:cs="Times New Roman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</w:t>
      </w:r>
    </w:p>
    <w:p w:rsidR="00EE2D4A" w:rsidRPr="00EE2D4A" w:rsidRDefault="00EE2D4A" w:rsidP="00EE2D4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E2D4A">
        <w:rPr>
          <w:rFonts w:ascii="Times New Roman" w:eastAsia="Times New Roman" w:hAnsi="Times New Roman" w:cs="Times New Roman"/>
          <w:sz w:val="18"/>
          <w:szCs w:val="18"/>
          <w:lang w:eastAsia="pl-PL"/>
        </w:rPr>
        <w:t>.(imię i nazwisko</w:t>
      </w:r>
    </w:p>
    <w:p w:rsidR="00EE2D4A" w:rsidRDefault="00EE2D4A" w:rsidP="00EE2D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EE2D4A">
        <w:rPr>
          <w:rFonts w:ascii="Times New Roman" w:eastAsia="Times New Roman" w:hAnsi="Times New Roman" w:cs="Times New Roman"/>
          <w:sz w:val="30"/>
          <w:szCs w:val="30"/>
          <w:lang w:eastAsia="pl-PL"/>
        </w:rPr>
        <w:t>zamieszkały(a</w:t>
      </w:r>
      <w:r w:rsidRPr="00EE2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</w:t>
      </w:r>
    </w:p>
    <w:p w:rsidR="00EE2D4A" w:rsidRPr="00EE2D4A" w:rsidRDefault="00EE2D4A" w:rsidP="00EE2D4A">
      <w:pPr>
        <w:tabs>
          <w:tab w:val="left" w:pos="390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ab/>
      </w:r>
      <w:r w:rsidRPr="00EE2D4A">
        <w:rPr>
          <w:rFonts w:ascii="Times New Roman" w:eastAsia="Times New Roman" w:hAnsi="Times New Roman" w:cs="Times New Roman"/>
          <w:sz w:val="18"/>
          <w:szCs w:val="18"/>
          <w:lang w:eastAsia="pl-PL"/>
        </w:rPr>
        <w:t>(dokładny adres)</w:t>
      </w:r>
    </w:p>
    <w:p w:rsidR="00EE2D4A" w:rsidRDefault="00EE2D4A" w:rsidP="00EE2D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EE2D4A">
        <w:rPr>
          <w:rFonts w:ascii="Times New Roman" w:eastAsia="Times New Roman" w:hAnsi="Times New Roman" w:cs="Times New Roman"/>
          <w:sz w:val="30"/>
          <w:szCs w:val="30"/>
          <w:lang w:eastAsia="pl-PL"/>
        </w:rPr>
        <w:t>legitymujący(a) się dowodem osobistym</w:t>
      </w:r>
      <w:r w:rsidRPr="00EE2D4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</w:t>
      </w:r>
    </w:p>
    <w:p w:rsidR="00636F1E" w:rsidRDefault="00636F1E" w:rsidP="00EE2D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(seria i nr dowodu osobistego)</w:t>
      </w:r>
    </w:p>
    <w:p w:rsidR="00636F1E" w:rsidRDefault="00636F1E" w:rsidP="002914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F053D" w:rsidRDefault="00EE2D4A" w:rsidP="0029141D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EE2D4A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pouczony(a) o odpowiedzialności karnej za składanie fałszywych zeznań, </w:t>
      </w:r>
    </w:p>
    <w:p w:rsidR="00636F1E" w:rsidRDefault="00EE2D4A" w:rsidP="0029141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2D4A">
        <w:rPr>
          <w:rFonts w:ascii="Times New Roman" w:eastAsia="Times New Roman" w:hAnsi="Times New Roman" w:cs="Times New Roman"/>
          <w:sz w:val="30"/>
          <w:szCs w:val="30"/>
          <w:lang w:eastAsia="pl-PL"/>
        </w:rPr>
        <w:t>o których mowa</w:t>
      </w:r>
      <w:r w:rsidR="00636F1E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  <w:r w:rsidRPr="00EE2D4A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w: art. 233 § 1 / art. 272* Kodeksu karnego </w:t>
      </w:r>
      <w:r w:rsidRPr="00EE2D4A">
        <w:rPr>
          <w:rFonts w:ascii="Times New Roman" w:eastAsia="Times New Roman" w:hAnsi="Times New Roman" w:cs="Times New Roman"/>
          <w:sz w:val="29"/>
          <w:szCs w:val="29"/>
          <w:lang w:eastAsia="pl-PL"/>
        </w:rPr>
        <w:t>składam stosownie do art. 75 § 2 Kodeksu</w:t>
      </w:r>
      <w:r w:rsidR="00636F1E">
        <w:rPr>
          <w:rFonts w:ascii="Times New Roman" w:eastAsia="Times New Roman" w:hAnsi="Times New Roman" w:cs="Times New Roman"/>
          <w:sz w:val="29"/>
          <w:szCs w:val="29"/>
          <w:lang w:eastAsia="pl-PL"/>
        </w:rPr>
        <w:t xml:space="preserve"> </w:t>
      </w:r>
      <w:r w:rsidRPr="00EE2D4A">
        <w:rPr>
          <w:rFonts w:ascii="Times New Roman" w:eastAsia="Times New Roman" w:hAnsi="Times New Roman" w:cs="Times New Roman"/>
          <w:sz w:val="29"/>
          <w:szCs w:val="29"/>
          <w:lang w:eastAsia="pl-PL"/>
        </w:rPr>
        <w:t>postępowania administracyjnego, oświadczenie następującej treści:</w:t>
      </w:r>
      <w:r w:rsidRPr="00EE2D4A"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. </w:t>
      </w:r>
      <w:r w:rsidRPr="00EE2D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. . . . . . . . . . . . . . . . . . . . . . . . . . . . . . . . . . . . . . . . . . . . . . . . . . . . . . . . . . . . . . . . . . . . . . . . . ..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636F1E" w:rsidRDefault="00636F1E" w:rsidP="00636F1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36F1E" w:rsidRDefault="00636F1E" w:rsidP="00636F1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...................................................................</w:t>
      </w:r>
    </w:p>
    <w:p w:rsidR="00636F1E" w:rsidRDefault="00636F1E" w:rsidP="00636F1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>(data, podpis i pieczęć osoby przyjmującej oświadczenie)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(podpis osoby składającej oświadczenie)</w:t>
      </w:r>
    </w:p>
    <w:p w:rsidR="00636F1E" w:rsidRDefault="00636F1E" w:rsidP="00636F1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_________________________</w:t>
      </w:r>
    </w:p>
    <w:p w:rsidR="00636F1E" w:rsidRDefault="00EE2D4A" w:rsidP="00636F1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</w:t>
      </w:r>
    </w:p>
    <w:p w:rsidR="00636F1E" w:rsidRDefault="00EE2D4A" w:rsidP="00636F1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>Pouczenie:</w:t>
      </w:r>
    </w:p>
    <w:p w:rsidR="00636F1E" w:rsidRDefault="00EE2D4A" w:rsidP="00636F1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2D4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Art. 233 § 1 Kodeksu karnego </w:t>
      </w: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>– Kto, składając zeznanie mające służyć za dowód w postępowaniu</w:t>
      </w:r>
      <w:r w:rsidR="008A47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>sądowym lub w innym postępowaniu prowadzonym na podstawie ustawy, zeznaje nieprawdę lub zataja</w:t>
      </w:r>
      <w:r w:rsidR="008A47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>prawdę, podlega karze pozbawienia wolności od 6 miesięcy do lat 8.</w:t>
      </w:r>
    </w:p>
    <w:p w:rsidR="008A4765" w:rsidRDefault="00EE2D4A" w:rsidP="00636F1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2D4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Art. 272 Kodeksu karnego</w:t>
      </w: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Kto wyłudza poświadczenie nieprawdy przez podstępne wprowadzenie w</w:t>
      </w:r>
      <w:r w:rsidR="008A47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>błąd funkcjonariusza publicznego lub innej osoby upoważnionej do wystawienia dokumentu, podlega</w:t>
      </w:r>
      <w:r w:rsidR="008A47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>karze pozbawienia wolności do lat 3.</w:t>
      </w:r>
    </w:p>
    <w:p w:rsidR="00EE2D4A" w:rsidRPr="00EE2D4A" w:rsidRDefault="00EE2D4A" w:rsidP="00636F1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E2D4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Art. 75 § 2 Kodeksu postępowania administracyjnego</w:t>
      </w: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Jeżeli przepis prawa nie wymaga urzędowego</w:t>
      </w:r>
      <w:r w:rsidR="008A47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>potwierdzenia określonych faktów lub stanu prawnego w drodze zaświadczenia właściwego organu</w:t>
      </w:r>
      <w:r w:rsidR="008A476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administracji, organ administracji publicznej odbiera od strony, na jej wniosek, oświadczenie złożone </w:t>
      </w:r>
      <w:proofErr w:type="spellStart"/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>podrygorem</w:t>
      </w:r>
      <w:proofErr w:type="spellEnd"/>
      <w:r w:rsidRPr="00EE2D4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odpowiedzialności za fałszywe zeznania. WKT.1611.34.wydanie 3 str.1/1</w:t>
      </w:r>
    </w:p>
    <w:p w:rsidR="000C741C" w:rsidRPr="00636F1E" w:rsidRDefault="000C741C">
      <w:pPr>
        <w:rPr>
          <w:sz w:val="20"/>
          <w:szCs w:val="20"/>
        </w:rPr>
      </w:pPr>
    </w:p>
    <w:sectPr w:rsidR="000C741C" w:rsidRPr="00636F1E" w:rsidSect="008A4765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2D4A"/>
    <w:rsid w:val="000B4369"/>
    <w:rsid w:val="000C741C"/>
    <w:rsid w:val="0029141D"/>
    <w:rsid w:val="005E1074"/>
    <w:rsid w:val="00636F1E"/>
    <w:rsid w:val="00660468"/>
    <w:rsid w:val="008A4765"/>
    <w:rsid w:val="00BF053D"/>
    <w:rsid w:val="00E14F43"/>
    <w:rsid w:val="00EE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74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E2D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8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83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Irena</cp:lastModifiedBy>
  <cp:revision>2</cp:revision>
  <dcterms:created xsi:type="dcterms:W3CDTF">2020-01-24T09:28:00Z</dcterms:created>
  <dcterms:modified xsi:type="dcterms:W3CDTF">2020-01-24T10:26:00Z</dcterms:modified>
</cp:coreProperties>
</file>